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</w:p>
    <w:p w:rsidR="001663D1" w:rsidRP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театрального кружка</w:t>
      </w: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663D1">
        <w:rPr>
          <w:rFonts w:ascii="Times New Roman" w:eastAsia="Times New Roman" w:hAnsi="Times New Roman" w:cs="Times New Roman"/>
          <w:b/>
          <w:sz w:val="28"/>
          <w:szCs w:val="28"/>
        </w:rPr>
        <w:t>Рябинушка</w:t>
      </w:r>
      <w:proofErr w:type="spellEnd"/>
      <w:r w:rsidRPr="001663D1">
        <w:rPr>
          <w:rFonts w:ascii="Times New Roman" w:eastAsia="Times New Roman" w:hAnsi="Times New Roman" w:cs="Times New Roman"/>
          <w:b/>
          <w:sz w:val="28"/>
          <w:szCs w:val="28"/>
        </w:rPr>
        <w:t xml:space="preserve">» по </w:t>
      </w: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b/>
          <w:sz w:val="28"/>
          <w:szCs w:val="28"/>
        </w:rPr>
        <w:t>музыкальной деятельности</w:t>
      </w: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sz w:val="28"/>
          <w:szCs w:val="28"/>
        </w:rPr>
        <w:t>Возраст детей: 5-7 лет</w:t>
      </w: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sz w:val="28"/>
          <w:szCs w:val="28"/>
        </w:rPr>
        <w:t>2015-2017 учебный год</w:t>
      </w:r>
    </w:p>
    <w:p w:rsidR="001663D1" w:rsidRP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1663D1" w:rsidRDefault="001663D1" w:rsidP="001663D1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</w:p>
    <w:p w:rsidR="001663D1" w:rsidRPr="001663D1" w:rsidRDefault="001663D1" w:rsidP="001663D1">
      <w:pPr>
        <w:spacing w:after="0" w:line="240" w:lineRule="auto"/>
        <w:ind w:left="142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3D1">
        <w:rPr>
          <w:rFonts w:ascii="Times New Roman" w:eastAsia="Times New Roman" w:hAnsi="Times New Roman" w:cs="Times New Roman"/>
          <w:sz w:val="28"/>
          <w:szCs w:val="28"/>
        </w:rPr>
        <w:t>Кравченко Елена Александровна</w:t>
      </w: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Pr="001663D1" w:rsidRDefault="001663D1" w:rsidP="001663D1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663D1" w:rsidRPr="00B07EA4" w:rsidRDefault="001663D1" w:rsidP="001663D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7EA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Содержание </w:t>
      </w:r>
    </w:p>
    <w:p w:rsidR="001663D1" w:rsidRPr="00B07EA4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</w:t>
      </w:r>
      <w:r w:rsidRPr="00B07E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Целевой раздел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06C4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.Пояснительная записка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1.1.Цель и задачи реализации программы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1.2.Принципы и подходы к формированию программы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1.3.Возростные характеристики особенностей развития детей старшегодошкольного возраста 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2.Планируемые результаты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II</w:t>
      </w:r>
      <w:r w:rsidRPr="00A315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Содержательный раздел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2.1.Основные направления работы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2.2.Формы работы с детьми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2.3.Перспективное планирование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2.4.Календарно-тематическое планирование</w:t>
      </w:r>
    </w:p>
    <w:p w:rsidR="001663D1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2.5.Работа с родителями</w:t>
      </w:r>
    </w:p>
    <w:p w:rsidR="001663D1" w:rsidRPr="003A05FC" w:rsidRDefault="001663D1" w:rsidP="001663D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III</w:t>
      </w:r>
      <w:r w:rsidRPr="003A05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Организационный раздел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3.1.Режим работы кружка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3.2.Список детей</w:t>
      </w:r>
    </w:p>
    <w:p w:rsidR="001663D1" w:rsidRPr="003A05FC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3.3.Методическое обеспечение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Pr="00886422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63D1" w:rsidRP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63D1" w:rsidRPr="00886422" w:rsidRDefault="001663D1" w:rsidP="001663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Pr="00D21ABF" w:rsidRDefault="001663D1" w:rsidP="001663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D21ABF">
        <w:rPr>
          <w:rFonts w:ascii="Times New Roman" w:eastAsia="Times New Roman" w:hAnsi="Times New Roman" w:cs="Times New Roman"/>
          <w:b/>
          <w:sz w:val="32"/>
          <w:szCs w:val="32"/>
        </w:rPr>
        <w:t>Целевой раздел</w:t>
      </w:r>
    </w:p>
    <w:p w:rsidR="001663D1" w:rsidRPr="00D45D25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45D2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Татьяны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Николаевны </w:t>
      </w:r>
      <w:proofErr w:type="spellStart"/>
      <w:r w:rsidRPr="00D45D25">
        <w:rPr>
          <w:rFonts w:ascii="Times New Roman" w:eastAsia="Times New Roman" w:hAnsi="Times New Roman" w:cs="Times New Roman"/>
          <w:sz w:val="28"/>
          <w:szCs w:val="28"/>
        </w:rPr>
        <w:t>Дороновой</w:t>
      </w:r>
      <w:proofErr w:type="spellEnd"/>
      <w:r w:rsidRPr="00D45D25">
        <w:rPr>
          <w:rFonts w:ascii="Times New Roman" w:eastAsia="Times New Roman" w:hAnsi="Times New Roman" w:cs="Times New Roman"/>
          <w:sz w:val="28"/>
          <w:szCs w:val="28"/>
        </w:rPr>
        <w:t>«Театрализованная деятельность как средство развития детей 4-6 лет».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D25">
        <w:rPr>
          <w:rFonts w:ascii="Times New Roman" w:eastAsia="Calibri" w:hAnsi="Times New Roman" w:cs="Times New Roman"/>
          <w:sz w:val="28"/>
          <w:szCs w:val="28"/>
        </w:rPr>
        <w:t>Театрализованная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45D25">
        <w:rPr>
          <w:rFonts w:ascii="Times New Roman" w:eastAsia="Calibri" w:hAnsi="Times New Roman" w:cs="Times New Roman"/>
          <w:sz w:val="28"/>
          <w:szCs w:val="28"/>
        </w:rPr>
        <w:t>удивительный мир сказочного волшебства и перевоплощения, является важным фактором в художественно-эстетическом развитии ребенка, имеет активное влияние на развитие его эмоционально-волевой сферы.</w:t>
      </w:r>
    </w:p>
    <w:p w:rsidR="001663D1" w:rsidRPr="00D45D25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D25">
        <w:rPr>
          <w:rFonts w:ascii="Times New Roman" w:eastAsia="Calibri" w:hAnsi="Times New Roman" w:cs="Times New Roman"/>
          <w:sz w:val="28"/>
          <w:szCs w:val="28"/>
        </w:rPr>
        <w:t>Именно благодаря театрализованной деятельности осуществляется эмоционально-чувственное «наполнение» отдельных духовно-нравственных понятий и помогает воспитанникам постичь их не только умом, но и сердцем, пропустить их через свою душу, сделать правильный моральный выбор.</w:t>
      </w:r>
    </w:p>
    <w:p w:rsidR="001663D1" w:rsidRPr="00D45D25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sz w:val="28"/>
          <w:szCs w:val="28"/>
        </w:rPr>
        <w:t xml:space="preserve"> Огромную, ни с чем несравнимую радость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D25">
        <w:rPr>
          <w:rFonts w:ascii="Times New Roman" w:eastAsia="Times New Roman" w:hAnsi="Times New Roman" w:cs="Times New Roman"/>
          <w:sz w:val="28"/>
          <w:szCs w:val="28"/>
        </w:rPr>
        <w:t xml:space="preserve"> доставляет детям театр, праздничное и радостное представление. Дошкольники очень впечатлительны, они особенно поддаются эмоциональному воздействию. В силу образно-конкретного мышления малышей театрализация художественных произведений помогает им ярче и правильнее воспринимать содержание этих произведений. Однако им интересен не только просмотр спектакля в настоящем театре, но и деятельное участие в своих собственных представлениях: подготовка декораций, кукол, создание и обсуждение сценариев.</w:t>
      </w:r>
    </w:p>
    <w:p w:rsidR="001663D1" w:rsidRPr="00D45D25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sz w:val="28"/>
          <w:szCs w:val="28"/>
        </w:rPr>
        <w:t>Уже театр игрушек воздействует на маленьких зрителей целым комплексом средств: это и художественные образы, и яркое оформление, и точное слово, и музыка.</w:t>
      </w:r>
    </w:p>
    <w:p w:rsidR="001663D1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30C18">
        <w:rPr>
          <w:rFonts w:ascii="Times New Roman" w:eastAsia="Times New Roman" w:hAnsi="Times New Roman" w:cs="Times New Roman"/>
          <w:sz w:val="28"/>
          <w:szCs w:val="28"/>
        </w:rPr>
        <w:t>Увиденное и пережитое в настоящем театре и в их самодеятельных театрализованных представлениях расширяет кругозор детей, создает обстановку, требующую от ребят вступить в беседу, рассказывать о спектакле товарищам и родителям. Все это, несомненно, способствует развитию речи, умению вести диалог и передавать свои впечатления</w:t>
      </w:r>
      <w:r w:rsidRPr="00D45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3D1" w:rsidRPr="00A30C18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Calibri" w:hAnsi="Times New Roman" w:cs="Times New Roman"/>
          <w:sz w:val="28"/>
          <w:szCs w:val="28"/>
        </w:rPr>
        <w:t xml:space="preserve">Приобщение к театру детей дошкольного возраста связано с подготовкой  и показом  инсценировок по мотивам художественных произведений, в том числе и сказок. </w:t>
      </w:r>
    </w:p>
    <w:p w:rsidR="001663D1" w:rsidRPr="00D45D25" w:rsidRDefault="001663D1" w:rsidP="001663D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D25">
        <w:rPr>
          <w:rFonts w:ascii="Times New Roman" w:eastAsia="Calibri" w:hAnsi="Times New Roman" w:cs="Times New Roman"/>
          <w:sz w:val="28"/>
          <w:szCs w:val="28"/>
        </w:rPr>
        <w:t xml:space="preserve">Жанр  сказок является той самой щедрой почвой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</w:t>
      </w:r>
      <w:r w:rsidRPr="00D45D25">
        <w:rPr>
          <w:rFonts w:ascii="Times New Roman" w:eastAsia="Calibri" w:hAnsi="Times New Roman" w:cs="Times New Roman"/>
          <w:sz w:val="28"/>
          <w:szCs w:val="28"/>
        </w:rPr>
        <w:lastRenderedPageBreak/>
        <w:t>обиженных. В сказке ребенок встречается с идеальными образами героев, что помогает ему выработать определенное нравственное отношение к жизни. 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</w:t>
      </w:r>
    </w:p>
    <w:p w:rsidR="001663D1" w:rsidRPr="00D45D25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sz w:val="28"/>
          <w:szCs w:val="28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(Н. Сорокина)</w:t>
      </w:r>
      <w:r w:rsidRPr="00D45D25">
        <w:rPr>
          <w:rFonts w:ascii="Times New Roman" w:eastAsia="Times New Roman" w:hAnsi="Times New Roman" w:cs="Times New Roman"/>
          <w:sz w:val="28"/>
          <w:szCs w:val="28"/>
        </w:rPr>
        <w:t>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1663D1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sz w:val="28"/>
          <w:szCs w:val="28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1663D1" w:rsidRPr="00F606C4" w:rsidRDefault="001663D1" w:rsidP="001663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222D23" w:rsidRDefault="001663D1" w:rsidP="00166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D1" w:rsidRPr="00D45D25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D45D25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1663D1" w:rsidRPr="00BB7788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5D25">
        <w:rPr>
          <w:rFonts w:ascii="Times New Roman" w:eastAsia="Times New Roman" w:hAnsi="Times New Roman" w:cs="Times New Roman"/>
          <w:sz w:val="28"/>
          <w:szCs w:val="28"/>
        </w:rPr>
        <w:t>беспечить эмоциональное благополучие дошкольников, их общее и эстетическое развитие.</w:t>
      </w:r>
    </w:p>
    <w:p w:rsidR="001663D1" w:rsidRPr="00BB7788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D45D25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1663D1" w:rsidRPr="00D45D25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5D2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45D25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творческой </w:t>
      </w:r>
      <w:proofErr w:type="spellStart"/>
      <w:r w:rsidRPr="00D45D25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proofErr w:type="gramStart"/>
      <w:r w:rsidRPr="00D45D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оображения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кругозора;</w:t>
      </w: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у ребенка позитивного отношения  к творчеству, интонационной выразительности;</w:t>
      </w: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 навыков, что является непременным условием позитивной социализации;</w:t>
      </w: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развитие речевого творчества, обогащение его словаря,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связной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рамматически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правильной речи посредством участия в инсценировках по мотивам художественных детских произведений;</w:t>
      </w: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отношения к окружающему миру, обогащение о разных видах театра.</w:t>
      </w:r>
    </w:p>
    <w:p w:rsidR="001663D1" w:rsidRPr="002719EE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2719EE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960EEB" w:rsidRDefault="001663D1" w:rsidP="001663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960EEB">
        <w:rPr>
          <w:rFonts w:ascii="Times New Roman" w:eastAsia="Calibri" w:hAnsi="Times New Roman" w:cs="Times New Roman"/>
          <w:b/>
          <w:sz w:val="28"/>
          <w:szCs w:val="28"/>
        </w:rPr>
        <w:t>Принципы проведения театрализованной деятельности: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Принцип адаптивности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, обеспечивающей гуманный подход к развивающейся личности ребёнка.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развития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, предполагающий целостное развитие личности  ребёнка и обеспечение готовности личности к дальнейшему развитию.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психологической комфортности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целостности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Представление воспитан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ника о предметном и социальном мире должно быть единым и целостным.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смыслового отношения к миру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систематичности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Предполагает наличие единых линий развития и воспитания.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доступности </w:t>
      </w: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знаний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Форма представления знаний должна быть понятной детям и принимаемой ими.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овладения культурой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обучения деятельности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опоры на предшествующее (спонтанное) развитие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Предполагает опору на предшествующее спонтанное, самостоятельное, «житейское» развитие ребёнка.</w:t>
      </w:r>
    </w:p>
    <w:p w:rsidR="001663D1" w:rsidRPr="002719EE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i/>
          <w:iCs/>
          <w:sz w:val="28"/>
          <w:szCs w:val="28"/>
        </w:rPr>
        <w:t>Креативный принцип</w:t>
      </w:r>
      <w:r w:rsidRPr="00960EEB">
        <w:rPr>
          <w:rFonts w:ascii="Times New Roman" w:eastAsia="Times New Roman" w:hAnsi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</w:t>
      </w:r>
      <w:r>
        <w:rPr>
          <w:rFonts w:ascii="Times New Roman" w:eastAsia="Times New Roman" w:hAnsi="Times New Roman" w:cs="Times New Roman"/>
          <w:sz w:val="28"/>
          <w:szCs w:val="28"/>
        </w:rPr>
        <w:t>ии самостоятельной деятельности.</w:t>
      </w:r>
    </w:p>
    <w:p w:rsidR="001663D1" w:rsidRPr="002719EE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2719EE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2719EE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Возрастные характеристики</w:t>
      </w:r>
      <w:r w:rsidRPr="00BB778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особенностей развития детей</w:t>
      </w: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662220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Возра</w:t>
      </w:r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 xml:space="preserve">стные характеристики воспитанников группы </w:t>
      </w:r>
      <w:proofErr w:type="spellStart"/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>направлености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4 до 7 лет происходят серьезные изменения  в личностном развитии дошкольника. Наряду со сценическим волнением у многих детей появляется стеснительность, а возраст 4лет – наиболее благоприятный период для оказания помощи. Театрализованная деятельность является эффективным способом психолого-педагогической поддержки застенчивых детей.</w:t>
      </w: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каждом возрастном этапе подходы к методике работы с детьми должны быть разными. Главным принципом работы с детьми среднего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дошкольноговозраста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предоставление им равных возможностей для участия в инсценировке. Это значит, что дети должны действовать в одинаковых или равных ролях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нзависимо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способностей. Ребенок пятого года жизни еще не может самостоятельно оценить свои возможности. Именно поэтому каждый малыш готов к исполнению главной роли.</w:t>
      </w: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Объем внимания ребенка 5 лет невелик,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 дает о себе знать непроизвольность психических процессов, поэтому очень полезны игры на внимание, на упражнения, формирующих умение владеть работой органов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того,чтобы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развить у детей способность преодолевать сценическое мастерство.</w:t>
      </w: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Возра</w:t>
      </w:r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>стные характеристики восп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итанников группы компенсиру</w:t>
      </w:r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 xml:space="preserve">ющей </w:t>
      </w:r>
      <w:proofErr w:type="spellStart"/>
      <w:r w:rsidRPr="00662220">
        <w:rPr>
          <w:rFonts w:ascii="Times New Roman" w:eastAsia="Times New Roman" w:hAnsi="Times New Roman" w:cs="Times New Roman"/>
          <w:i/>
          <w:sz w:val="28"/>
          <w:szCs w:val="28"/>
        </w:rPr>
        <w:t>направлености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663D1" w:rsidRPr="00FA0637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ребенок принимает участие в коллективных играх, изменяет ролевое поведение в игре, но не проявляет инициативности  в игровой деятельности. Реагирует на прочитанное, пытается высказывать свое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отнешение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нему, оценить поступки героев может с помощью взрослого. Умеет в движении передавать характер музыки, хотя двигается недостаточно уверенно, несколько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раскоординирован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неловок, умеет петь несложные песенки.</w:t>
      </w:r>
    </w:p>
    <w:p w:rsidR="001663D1" w:rsidRPr="00036632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2.Планируемые результаты к концу усвоения программы воспитанники: </w:t>
      </w:r>
    </w:p>
    <w:p w:rsidR="001663D1" w:rsidRPr="000A1FBA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знают разные виды театра;</w:t>
      </w:r>
    </w:p>
    <w:p w:rsidR="001663D1" w:rsidRPr="00AA754D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показывают пять-восемь артикуляционных упражнений; одну-две пальчиковые гимнастики; эмоциональное состояние героя мимикой;</w:t>
      </w:r>
    </w:p>
    <w:p w:rsidR="001663D1" w:rsidRPr="00AA754D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произносят одну и ту же фразу с разными интонациями, скороговорки в разных темпах, с разной силой голоса;</w:t>
      </w:r>
    </w:p>
    <w:p w:rsidR="001663D1" w:rsidRPr="00AA754D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выразительно читают стихотворный текст;</w:t>
      </w:r>
    </w:p>
    <w:p w:rsidR="001663D1" w:rsidRPr="00AA754D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передают образ героя характерными движениями;</w:t>
      </w:r>
    </w:p>
    <w:p w:rsidR="001663D1" w:rsidRPr="00AA754D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действуют на сцене в коллективе;</w:t>
      </w:r>
    </w:p>
    <w:p w:rsidR="001663D1" w:rsidRDefault="001663D1" w:rsidP="001663D1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держатся уверенно перед аудиторией.</w:t>
      </w:r>
    </w:p>
    <w:p w:rsidR="001663D1" w:rsidRPr="00AA754D" w:rsidRDefault="001663D1" w:rsidP="001663D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знают основные средства выразительности</w:t>
      </w:r>
      <w:r w:rsidRPr="00AA754D">
        <w:rPr>
          <w:rFonts w:ascii="Times New Roman" w:eastAsia="Times New Roman" w:hAnsi="Times New Roman" w:cs="Times New Roman"/>
          <w:sz w:val="28"/>
          <w:szCs w:val="28"/>
        </w:rPr>
        <w:t xml:space="preserve"> речи (гим</w:t>
      </w:r>
      <w:r>
        <w:rPr>
          <w:rFonts w:ascii="Times New Roman" w:eastAsia="Times New Roman" w:hAnsi="Times New Roman" w:cs="Times New Roman"/>
          <w:sz w:val="28"/>
          <w:szCs w:val="28"/>
        </w:rPr>
        <w:t>настика для язычка и пальчиков).</w:t>
      </w:r>
    </w:p>
    <w:p w:rsidR="001663D1" w:rsidRPr="000A1FBA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Pr="001663D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Pr="00D21ABF" w:rsidRDefault="001663D1" w:rsidP="00166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D21ABF">
        <w:rPr>
          <w:rFonts w:ascii="Times New Roman" w:eastAsia="Times New Roman" w:hAnsi="Times New Roman" w:cs="Times New Roman"/>
          <w:b/>
          <w:sz w:val="32"/>
          <w:szCs w:val="32"/>
        </w:rPr>
        <w:t>Содержательный раздел</w:t>
      </w:r>
    </w:p>
    <w:p w:rsidR="001663D1" w:rsidRPr="00623451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960EEB" w:rsidRDefault="001663D1" w:rsidP="001663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960EEB" w:rsidRDefault="001663D1" w:rsidP="001663D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9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программы:</w:t>
      </w:r>
    </w:p>
    <w:p w:rsidR="001663D1" w:rsidRPr="00960EEB" w:rsidRDefault="001663D1" w:rsidP="001663D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3D1" w:rsidRPr="00960EEB" w:rsidRDefault="001663D1" w:rsidP="001663D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а) </w:t>
      </w:r>
      <w:r w:rsidRPr="009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Театрально-игровая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1663D1" w:rsidRPr="00960EEB" w:rsidRDefault="001663D1" w:rsidP="001663D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1663D1" w:rsidRPr="00960EEB" w:rsidRDefault="001663D1" w:rsidP="001663D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б) </w:t>
      </w:r>
      <w:r w:rsidRPr="009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Музыкально-творческое.</w:t>
      </w: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1663D1" w:rsidRPr="00960EEB" w:rsidRDefault="001663D1" w:rsidP="001663D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1663D1" w:rsidRPr="00960EEB" w:rsidRDefault="001663D1" w:rsidP="001663D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в) </w:t>
      </w:r>
      <w:r w:rsidRPr="009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Художественно-речевая деятельность</w:t>
      </w: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1663D1" w:rsidRPr="00960EEB" w:rsidRDefault="001663D1" w:rsidP="001663D1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1663D1" w:rsidRPr="00960EEB" w:rsidRDefault="001663D1" w:rsidP="001663D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г) </w:t>
      </w:r>
      <w:r w:rsidRPr="009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театральной культуры.</w:t>
      </w: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1663D1" w:rsidRPr="00960EEB" w:rsidRDefault="001663D1" w:rsidP="001663D1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1663D1" w:rsidRPr="00960EEB" w:rsidRDefault="001663D1" w:rsidP="001663D1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1663D1" w:rsidRPr="00960EEB" w:rsidRDefault="001663D1" w:rsidP="001663D1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актеры;</w:t>
      </w:r>
    </w:p>
    <w:p w:rsidR="001663D1" w:rsidRPr="00960EEB" w:rsidRDefault="001663D1" w:rsidP="001663D1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1663D1" w:rsidRPr="00960EEB" w:rsidRDefault="001663D1" w:rsidP="001663D1">
      <w:pPr>
        <w:pStyle w:val="a3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0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театре</w:t>
      </w:r>
      <w:r w:rsidRPr="00960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663D1" w:rsidRDefault="001663D1" w:rsidP="001663D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д) </w:t>
      </w:r>
      <w:r w:rsidRPr="009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спектаклем</w:t>
      </w: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Базируется на 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</w:t>
      </w:r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пьесы целиком;</w:t>
      </w:r>
      <w:proofErr w:type="gramEnd"/>
      <w:r w:rsidRPr="0096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</w:p>
    <w:p w:rsidR="001663D1" w:rsidRDefault="001663D1" w:rsidP="001663D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3D1" w:rsidRDefault="001663D1" w:rsidP="001663D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3D1" w:rsidRPr="00960EEB" w:rsidRDefault="001663D1" w:rsidP="001663D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3D1" w:rsidRPr="00AA754D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AA754D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детьми: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игра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 xml:space="preserve">• импровизация 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инсценировки и драматизация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объяснение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рассказ  детей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чтение воспитателя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беседы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просмотр видеофильмов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разучивание произведений устного народного творчества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обсуждение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наблюдения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словесные, настольные и подвижные игры.</w:t>
      </w:r>
    </w:p>
    <w:p w:rsidR="001663D1" w:rsidRPr="00AA754D" w:rsidRDefault="001663D1" w:rsidP="001663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4D">
        <w:rPr>
          <w:rFonts w:ascii="Times New Roman" w:eastAsia="Times New Roman" w:hAnsi="Times New Roman" w:cs="Times New Roman"/>
          <w:sz w:val="28"/>
          <w:szCs w:val="28"/>
        </w:rPr>
        <w:t>• пантомимические этюды и упражнения.</w:t>
      </w:r>
    </w:p>
    <w:p w:rsidR="001663D1" w:rsidRDefault="001663D1" w:rsidP="001663D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Default="001663D1" w:rsidP="001663D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663D1" w:rsidRDefault="001663D1" w:rsidP="001663D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663D1" w:rsidRPr="006E36D3" w:rsidRDefault="001663D1" w:rsidP="001663D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E36D3">
        <w:rPr>
          <w:rFonts w:ascii="Times New Roman" w:eastAsia="Calibri" w:hAnsi="Times New Roman" w:cs="Times New Roman"/>
          <w:i/>
          <w:sz w:val="28"/>
          <w:szCs w:val="28"/>
        </w:rPr>
        <w:t>Рекомендации по работе над ролью:</w:t>
      </w:r>
    </w:p>
    <w:p w:rsidR="001663D1" w:rsidRPr="00AA754D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AA754D">
        <w:rPr>
          <w:rFonts w:ascii="Times New Roman" w:eastAsia="Calibri" w:hAnsi="Times New Roman" w:cs="Times New Roman"/>
          <w:sz w:val="28"/>
          <w:szCs w:val="28"/>
        </w:rPr>
        <w:t>составление словесного портрета героя;</w:t>
      </w:r>
    </w:p>
    <w:p w:rsidR="001663D1" w:rsidRPr="00AA754D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AA754D">
        <w:rPr>
          <w:rFonts w:ascii="Times New Roman" w:eastAsia="Calibri" w:hAnsi="Times New Roman" w:cs="Times New Roman"/>
          <w:sz w:val="28"/>
          <w:szCs w:val="28"/>
        </w:rPr>
        <w:t>фантазирование по поводу его дома, взаимоотношений с родителями, друзьями, придумывание его любимых блюд, занятий, игр;</w:t>
      </w:r>
    </w:p>
    <w:p w:rsidR="001663D1" w:rsidRPr="00AA754D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AA754D">
        <w:rPr>
          <w:rFonts w:ascii="Times New Roman" w:eastAsia="Calibri" w:hAnsi="Times New Roman" w:cs="Times New Roman"/>
          <w:sz w:val="28"/>
          <w:szCs w:val="28"/>
        </w:rPr>
        <w:t>работа над сценической выразительностью: определение целесообразных   действий, движений, жестов персонажа, места на сценической площадке,   мимики, интонации;</w:t>
      </w:r>
    </w:p>
    <w:p w:rsidR="001663D1" w:rsidRPr="00AA754D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AA754D">
        <w:rPr>
          <w:rFonts w:ascii="Times New Roman" w:eastAsia="Calibri" w:hAnsi="Times New Roman" w:cs="Times New Roman"/>
          <w:sz w:val="28"/>
          <w:szCs w:val="28"/>
        </w:rPr>
        <w:t>подготовка театрального костюма;</w:t>
      </w:r>
    </w:p>
    <w:p w:rsidR="001663D1" w:rsidRPr="00F82C41" w:rsidRDefault="001663D1" w:rsidP="001663D1">
      <w:pPr>
        <w:tabs>
          <w:tab w:val="left" w:pos="10065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F82C41">
        <w:rPr>
          <w:rFonts w:ascii="Times New Roman" w:eastAsia="Calibri" w:hAnsi="Times New Roman" w:cs="Times New Roman"/>
          <w:i/>
          <w:sz w:val="28"/>
          <w:szCs w:val="28"/>
        </w:rPr>
        <w:t>Правила драматизации:</w:t>
      </w:r>
    </w:p>
    <w:p w:rsidR="001663D1" w:rsidRPr="00F82C41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F82C41">
        <w:rPr>
          <w:rFonts w:ascii="Times New Roman" w:eastAsia="Calibri" w:hAnsi="Times New Roman" w:cs="Times New Roman"/>
          <w:i/>
          <w:sz w:val="28"/>
          <w:szCs w:val="28"/>
        </w:rPr>
        <w:t>Правило индивидуальности</w:t>
      </w:r>
      <w:r w:rsidRPr="00F82C41">
        <w:rPr>
          <w:rFonts w:ascii="Times New Roman" w:eastAsia="Calibri" w:hAnsi="Times New Roman" w:cs="Times New Roman"/>
          <w:sz w:val="28"/>
          <w:szCs w:val="28"/>
        </w:rPr>
        <w:t>. Драматизация – это не просто пересказ сказки, в ней нет строго очерченных ролей с заранее выученным текстом.</w:t>
      </w:r>
    </w:p>
    <w:p w:rsidR="001663D1" w:rsidRPr="00F82C41" w:rsidRDefault="001663D1" w:rsidP="001663D1">
      <w:pPr>
        <w:pStyle w:val="a3"/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Дети переживают </w:t>
      </w:r>
      <w:proofErr w:type="spellStart"/>
      <w:r w:rsidRPr="00F82C41">
        <w:rPr>
          <w:rFonts w:ascii="Times New Roman" w:eastAsia="Calibri" w:hAnsi="Times New Roman" w:cs="Times New Roman"/>
          <w:sz w:val="28"/>
          <w:szCs w:val="28"/>
        </w:rPr>
        <w:t>засвоего</w:t>
      </w:r>
      <w:proofErr w:type="spellEnd"/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 героя, действуют от его имени, привнося </w:t>
      </w:r>
      <w:proofErr w:type="spellStart"/>
      <w:r w:rsidRPr="00F82C41">
        <w:rPr>
          <w:rFonts w:ascii="Times New Roman" w:eastAsia="Calibri" w:hAnsi="Times New Roman" w:cs="Times New Roman"/>
          <w:sz w:val="28"/>
          <w:szCs w:val="28"/>
        </w:rPr>
        <w:t>вперсонаж</w:t>
      </w:r>
      <w:proofErr w:type="spellEnd"/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 свою личность. Именно поэтому герой, сыгранный одним </w:t>
      </w:r>
      <w:r w:rsidRPr="00F82C41">
        <w:rPr>
          <w:rFonts w:ascii="Times New Roman" w:eastAsia="Calibri" w:hAnsi="Times New Roman" w:cs="Times New Roman"/>
          <w:sz w:val="28"/>
          <w:szCs w:val="28"/>
        </w:rPr>
        <w:lastRenderedPageBreak/>
        <w:t>ребенком, будет совсем не похож на героя, сыгранного другим ребенком. Да и один и тот же ребенок, играя во второй раз, может быть совсем другим.</w:t>
      </w:r>
    </w:p>
    <w:p w:rsidR="001663D1" w:rsidRPr="00F82C41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0A1FBA">
        <w:rPr>
          <w:rFonts w:ascii="Times New Roman" w:eastAsia="Calibri" w:hAnsi="Times New Roman" w:cs="Times New Roman"/>
          <w:i/>
          <w:sz w:val="28"/>
          <w:szCs w:val="28"/>
        </w:rPr>
        <w:t xml:space="preserve">Проигрывание </w:t>
      </w:r>
      <w:proofErr w:type="spellStart"/>
      <w:r w:rsidRPr="000A1FBA">
        <w:rPr>
          <w:rFonts w:ascii="Times New Roman" w:eastAsia="Calibri" w:hAnsi="Times New Roman" w:cs="Times New Roman"/>
          <w:i/>
          <w:sz w:val="28"/>
          <w:szCs w:val="28"/>
        </w:rPr>
        <w:t>психогимнастических</w:t>
      </w:r>
      <w:proofErr w:type="spellEnd"/>
      <w:r w:rsidRPr="000A1FBA">
        <w:rPr>
          <w:rFonts w:ascii="Times New Roman" w:eastAsia="Calibri" w:hAnsi="Times New Roman" w:cs="Times New Roman"/>
          <w:i/>
          <w:sz w:val="28"/>
          <w:szCs w:val="28"/>
        </w:rPr>
        <w:t xml:space="preserve"> упражнений</w:t>
      </w:r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 на изображение эмоций, черт характера, обсужд</w:t>
      </w:r>
      <w:r>
        <w:rPr>
          <w:rFonts w:ascii="Times New Roman" w:eastAsia="Calibri" w:hAnsi="Times New Roman" w:cs="Times New Roman"/>
          <w:sz w:val="28"/>
          <w:szCs w:val="28"/>
        </w:rPr>
        <w:t>ение и ответы на</w:t>
      </w:r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 вопросы  являются необходимой подготовкой к драматизации, к «проживанию» </w:t>
      </w:r>
      <w:proofErr w:type="gramStart"/>
      <w:r w:rsidRPr="00F82C4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 другого, но по-своему.</w:t>
      </w:r>
    </w:p>
    <w:p w:rsidR="001663D1" w:rsidRPr="00F82C41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F82C41">
        <w:rPr>
          <w:rFonts w:ascii="Times New Roman" w:eastAsia="Calibri" w:hAnsi="Times New Roman" w:cs="Times New Roman"/>
          <w:i/>
          <w:sz w:val="28"/>
          <w:szCs w:val="28"/>
        </w:rPr>
        <w:t>Правило всеобщего участия</w:t>
      </w:r>
      <w:r w:rsidRPr="00F82C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F82C41">
        <w:rPr>
          <w:rFonts w:ascii="Times New Roman" w:eastAsia="Calibri" w:hAnsi="Times New Roman" w:cs="Times New Roman"/>
          <w:sz w:val="28"/>
          <w:szCs w:val="28"/>
        </w:rPr>
        <w:t>В драматизации участвуют все дети.</w:t>
      </w:r>
    </w:p>
    <w:p w:rsidR="001663D1" w:rsidRPr="00F82C41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F82C41">
        <w:rPr>
          <w:rFonts w:ascii="Times New Roman" w:eastAsia="Calibri" w:hAnsi="Times New Roman" w:cs="Times New Roman"/>
          <w:sz w:val="28"/>
          <w:szCs w:val="28"/>
        </w:rPr>
        <w:t>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</w:t>
      </w:r>
    </w:p>
    <w:p w:rsidR="001663D1" w:rsidRPr="00F82C41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F82C41">
        <w:rPr>
          <w:rFonts w:ascii="Times New Roman" w:eastAsia="Calibri" w:hAnsi="Times New Roman" w:cs="Times New Roman"/>
          <w:i/>
          <w:sz w:val="28"/>
          <w:szCs w:val="28"/>
        </w:rPr>
        <w:t xml:space="preserve"> Правило помогающих вопросов</w:t>
      </w:r>
      <w:r w:rsidRPr="00F82C41">
        <w:rPr>
          <w:rFonts w:ascii="Times New Roman" w:eastAsia="Calibri" w:hAnsi="Times New Roman" w:cs="Times New Roman"/>
          <w:sz w:val="28"/>
          <w:szCs w:val="28"/>
        </w:rPr>
        <w:t>. Для облегчения проигрывания той или иной роли после знакомства со сказкой и перед ее проигрыванием мы с детьми  обсуждаем, «проговариваем» каждую роль. В этом 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1663D1" w:rsidRPr="00B507F2" w:rsidRDefault="001663D1" w:rsidP="001663D1">
      <w:pPr>
        <w:pStyle w:val="a3"/>
        <w:numPr>
          <w:ilvl w:val="0"/>
          <w:numId w:val="2"/>
        </w:num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  <w:r w:rsidRPr="00F82C41">
        <w:rPr>
          <w:rFonts w:ascii="Times New Roman" w:eastAsia="Calibri" w:hAnsi="Times New Roman" w:cs="Times New Roman"/>
          <w:i/>
          <w:sz w:val="28"/>
          <w:szCs w:val="28"/>
        </w:rPr>
        <w:t>Правило обратной связи</w:t>
      </w:r>
      <w:r w:rsidRPr="00F82C4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F82C41">
        <w:rPr>
          <w:rFonts w:ascii="Times New Roman" w:eastAsia="Calibri" w:hAnsi="Times New Roman" w:cs="Times New Roman"/>
          <w:sz w:val="28"/>
          <w:szCs w:val="28"/>
        </w:rPr>
        <w:t xml:space="preserve"> 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1663D1" w:rsidRDefault="001663D1" w:rsidP="001663D1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663D1" w:rsidRDefault="001663D1" w:rsidP="001663D1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663D1" w:rsidRPr="00B507F2" w:rsidRDefault="001663D1" w:rsidP="001663D1">
      <w:pPr>
        <w:tabs>
          <w:tab w:val="left" w:pos="100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663D1" w:rsidRPr="009A0AAB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2.3.</w:t>
      </w:r>
      <w:r w:rsidRPr="006E36D3">
        <w:rPr>
          <w:rFonts w:ascii="Times New Roman" w:eastAsia="Times New Roman" w:hAnsi="Times New Roman" w:cs="Times New Roman"/>
          <w:b/>
          <w:sz w:val="28"/>
          <w:szCs w:val="28"/>
        </w:rPr>
        <w:t>Перспективное  планирование на  2015- 2016 учебный год.</w:t>
      </w: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1.   Тема. Знакомство с видами театров (теневой, </w:t>
      </w:r>
      <w:proofErr w:type="spellStart"/>
      <w:r w:rsidRPr="00AD305E">
        <w:rPr>
          <w:rFonts w:ascii="Times New Roman" w:hAnsi="Times New Roman" w:cs="Times New Roman"/>
          <w:b/>
          <w:sz w:val="28"/>
          <w:szCs w:val="28"/>
        </w:rPr>
        <w:t>фланелеграф</w:t>
      </w:r>
      <w:proofErr w:type="spellEnd"/>
      <w:r w:rsidRPr="00AD305E">
        <w:rPr>
          <w:rFonts w:ascii="Times New Roman" w:hAnsi="Times New Roman" w:cs="Times New Roman"/>
          <w:b/>
          <w:sz w:val="28"/>
          <w:szCs w:val="28"/>
        </w:rPr>
        <w:t>, настольный, пальчиковый, плоскостной театры, театр кукол бибабо).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 xml:space="preserve">: познакомить детей с разными видами театров; углублять интерес к театрализованным играм; обогащать словарный запас. 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2.   Тема. Ритмопластика.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AD305E">
        <w:rPr>
          <w:rFonts w:ascii="Times New Roman" w:hAnsi="Times New Roman" w:cs="Times New Roman"/>
          <w:sz w:val="28"/>
          <w:szCs w:val="28"/>
        </w:rPr>
        <w:t xml:space="preserve">: развивать у детей умение пользоваться жестами; развивать двигательные способности: ловкость, гибкость, подвижность; учить </w:t>
      </w:r>
      <w:proofErr w:type="gramStart"/>
      <w:r w:rsidRPr="00AD305E">
        <w:rPr>
          <w:rFonts w:ascii="Times New Roman" w:hAnsi="Times New Roman" w:cs="Times New Roman"/>
          <w:sz w:val="28"/>
          <w:szCs w:val="28"/>
        </w:rPr>
        <w:t>равномерно</w:t>
      </w:r>
      <w:proofErr w:type="gramEnd"/>
      <w:r w:rsidRPr="00AD305E">
        <w:rPr>
          <w:rFonts w:ascii="Times New Roman" w:hAnsi="Times New Roman" w:cs="Times New Roman"/>
          <w:sz w:val="28"/>
          <w:szCs w:val="28"/>
        </w:rPr>
        <w:t xml:space="preserve"> двигаться по площадке не сталкиваясь друг с другом.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3.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Тема. Чтение сказки «Под грибом»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Г.Сутеева</w:t>
      </w:r>
      <w:proofErr w:type="spellEnd"/>
      <w:r w:rsidRPr="00AD305E">
        <w:rPr>
          <w:rFonts w:ascii="Times New Roman" w:hAnsi="Times New Roman" w:cs="Times New Roman"/>
          <w:b/>
          <w:sz w:val="28"/>
          <w:szCs w:val="28"/>
        </w:rPr>
        <w:t>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учить детей внимательно слушать сказку; формировать необходимый запас эмоций; развивать воображение.</w:t>
      </w:r>
    </w:p>
    <w:p w:rsidR="001663D1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4.   Тема. Драматизация сказки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 грибом»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Г.Сутеева</w:t>
      </w:r>
      <w:proofErr w:type="spellEnd"/>
      <w:r w:rsidRPr="00AD305E">
        <w:rPr>
          <w:rFonts w:ascii="Times New Roman" w:hAnsi="Times New Roman" w:cs="Times New Roman"/>
          <w:b/>
          <w:sz w:val="28"/>
          <w:szCs w:val="28"/>
        </w:rPr>
        <w:t>.</w:t>
      </w:r>
    </w:p>
    <w:p w:rsidR="001663D1" w:rsidRPr="00B14C0C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</w: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1.   Тема. Знакомство с пальчиковым театром. Освоение навыков владения этим видом театральной деятельности.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2.   Тема. </w:t>
      </w:r>
      <w:proofErr w:type="spellStart"/>
      <w:r w:rsidRPr="00AD305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AD305E">
        <w:rPr>
          <w:rFonts w:ascii="Times New Roman" w:hAnsi="Times New Roman" w:cs="Times New Roman"/>
          <w:b/>
          <w:sz w:val="28"/>
          <w:szCs w:val="28"/>
        </w:rPr>
        <w:t>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3.   Тема. Чтение русской народной сказки «Теремок». Работа над речью (интонация, выразительность).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4.   Тема. Инсценировка р. н. с. «Теремок» (пальчиковый театр).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совершенствовать навыки владения пальчиковым театром; развивать мелкую моторику рук в сочетании с речью; воспитывать артистические качества.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1.   Тема. Знакомство с понятием «ролевой диалог».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 развивать умение строить диалоги между героями в придуманных обстоятельствах; развивать связную речь; расширять образный стро</w:t>
      </w:r>
      <w:r>
        <w:rPr>
          <w:rFonts w:ascii="Times New Roman" w:hAnsi="Times New Roman" w:cs="Times New Roman"/>
          <w:sz w:val="28"/>
          <w:szCs w:val="28"/>
        </w:rPr>
        <w:t>й речи; воспитывать уверенность.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2.   Тема. Техника речи. 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речевое дыхание и правильную артикуляцию; развивать дикцию учить строить диалоги; воспитывать терпение и выдержку.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3.   Тема. Чтение р.н.с. «Лиса и журавль».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внимание, усидчивость; стимулировать эмоциональное восприятие детьми сказки; воспитывать доброжелательные отношения между детьми.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4.   Тема. Драматизация р. н. с. «Лиса и журавль»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вызвать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</w: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1.   Тема. Знакомство с теневым театром.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знакомить детей с разными видами театров; вызвать у детей радостный эмоциональный настрой; развивать творческие способности.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2.   Тема. Показ взрослыми р. н. с. «</w:t>
      </w:r>
      <w:proofErr w:type="spellStart"/>
      <w:r w:rsidRPr="00AD305E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AD305E">
        <w:rPr>
          <w:rFonts w:ascii="Times New Roman" w:hAnsi="Times New Roman" w:cs="Times New Roman"/>
          <w:b/>
          <w:sz w:val="28"/>
          <w:szCs w:val="28"/>
        </w:rPr>
        <w:t xml:space="preserve"> избушка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D305E">
        <w:rPr>
          <w:rFonts w:ascii="Times New Roman" w:hAnsi="Times New Roman" w:cs="Times New Roman"/>
          <w:b/>
          <w:sz w:val="28"/>
          <w:szCs w:val="28"/>
        </w:rPr>
        <w:t>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создать положительный эмоциональный настрой; побуждать интерес к театральной деятельности; обеспечить более яркое восприятие сказки.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3.   Тема. Знакомство с видом театральной деятельности (мягкая игрушка).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знакомить детей с видом театральной деятельности (мягкая игрушка); навыками владения этим видом театральной деятельности; развивать моторику рук в сочетании с речью.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4.   Тема. Игровые упражнения «Пойми меня», «Измени голос».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внимание, память, наблюдательность, образное мышление детей.</w:t>
      </w: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1.   Тема. Знакомство с настольным театром. Освоение навыков владения этим видом театральной деятельности.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знакомить детей с настольным театром; навыками владения этим видом театральной деятельности; воспитывать любовь к театру.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2.   Тема. Чтение сказки Ш. Перро «Красная шапочка» 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учить слушать сказки; развивать ассоциативное мышление, внимание, усидчивость; воспитывать доброжелательные отношения между детьми.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sz w:val="28"/>
          <w:szCs w:val="28"/>
        </w:rPr>
        <w:t>Игровые упражнения.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3.   Тема. Распределение ролей (сказка Ш. Перро «Красная шапочка»). Работа над речью.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учить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4.   Тема. Инсценировка сказки Ш. Перро «Красная шапочка» (настольный театр – для детей своей группы).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учить детей входить в роль; изображать героев сказки; воспитывать артистические качества.</w:t>
      </w:r>
    </w:p>
    <w:p w:rsidR="001663D1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lastRenderedPageBreak/>
        <w:t>1.   Тема. Знакомство с видом театральной деятельности – театром масок.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знакомить детей с видом театральной деятельности – театром масок; развивать творческий интерес.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2.   Тема. Чтение </w:t>
      </w:r>
      <w:proofErr w:type="spellStart"/>
      <w:r w:rsidRPr="00AD305E">
        <w:rPr>
          <w:rFonts w:ascii="Times New Roman" w:hAnsi="Times New Roman" w:cs="Times New Roman"/>
          <w:b/>
          <w:sz w:val="28"/>
          <w:szCs w:val="28"/>
        </w:rPr>
        <w:t>стихотворения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«Сучок на тропинке».  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вовлечь детей в игровой сюжет; побуждать детей действовать в воображаемой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воображаемыми предметами</w:t>
      </w:r>
      <w:r w:rsidRPr="00AD305E">
        <w:rPr>
          <w:rFonts w:ascii="Times New Roman" w:hAnsi="Times New Roman" w:cs="Times New Roman"/>
          <w:sz w:val="28"/>
          <w:szCs w:val="28"/>
        </w:rPr>
        <w:t>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3.   Тема. Подготовка спектакля по стихотворению </w:t>
      </w:r>
      <w:r>
        <w:rPr>
          <w:rFonts w:ascii="Times New Roman" w:hAnsi="Times New Roman" w:cs="Times New Roman"/>
          <w:b/>
          <w:sz w:val="28"/>
          <w:szCs w:val="28"/>
        </w:rPr>
        <w:t>В.Лунина «Сучок на тропинке»</w:t>
      </w:r>
      <w:r w:rsidRPr="00AD305E">
        <w:rPr>
          <w:rFonts w:ascii="Times New Roman" w:hAnsi="Times New Roman" w:cs="Times New Roman"/>
          <w:b/>
          <w:sz w:val="28"/>
          <w:szCs w:val="28"/>
        </w:rPr>
        <w:t>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 xml:space="preserve">4.   </w:t>
      </w:r>
      <w:r>
        <w:rPr>
          <w:rFonts w:ascii="Times New Roman" w:hAnsi="Times New Roman" w:cs="Times New Roman"/>
          <w:b/>
          <w:sz w:val="28"/>
          <w:szCs w:val="28"/>
        </w:rPr>
        <w:t>Тема. Сколько музыкантов, столько и талантов</w:t>
      </w:r>
      <w:r w:rsidRPr="00AD305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создать условия для проявления своей индивидуальности; формировать в детях артистичность</w:t>
      </w:r>
      <w:r>
        <w:rPr>
          <w:rFonts w:ascii="Times New Roman" w:hAnsi="Times New Roman" w:cs="Times New Roman"/>
          <w:sz w:val="28"/>
          <w:szCs w:val="28"/>
        </w:rPr>
        <w:t>, отзывчивость на ролевую игру</w:t>
      </w:r>
      <w:r w:rsidRPr="00AD305E">
        <w:rPr>
          <w:rFonts w:ascii="Times New Roman" w:hAnsi="Times New Roman" w:cs="Times New Roman"/>
          <w:sz w:val="28"/>
          <w:szCs w:val="28"/>
        </w:rPr>
        <w:t>.</w:t>
      </w: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1.   Тема. Знакомство с видом театральной деятельности – куклами – Петрушками.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продолжать знакомить детей с различными видами театральной деятельности; развивать творческий интерес.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2.   Тема. Освоение детьми навыков управления куклами – Петрушками.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учить детей управлять куклами – Петрушками; воспитывать любовь к театральной деятельности.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3.   Тема. Чтение русской народной сказки «Волк и семеро козлят». Отработка диалогов.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умение строить диалоги между героями; развивать связную речь; воспитывать уверенность; следить за выразительностью образа.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lastRenderedPageBreak/>
        <w:t>4.   Тема. Инсценировка русской народной сказки «Волк и семеро козлят» (куклы – Петрушки; показ детям младших групп).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создать радостное настроение у детей; учить имитировать голоса животных; воспитывать нравственность и духовность.</w:t>
      </w: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</w:p>
    <w:p w:rsidR="001663D1" w:rsidRPr="00AD305E" w:rsidRDefault="001663D1" w:rsidP="001663D1">
      <w:pPr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1.   Тема. Сказка «Репка на новый лад». Знакомство с персонажами сказки, распределение ролей.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воображение, фантазию, память у детей; умение общаться в предлагаемых обстоятельствах; испытывать радость от общения.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2.   Тема.  Репетиция спектакля по сказке «Репка на новый лад».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выразительность жестов, мимики, голоса; пополнять словарный запас.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3.   Тема. Репетиция спектакля по сказке «Репка на новый лад».</w:t>
      </w:r>
    </w:p>
    <w:p w:rsidR="001663D1" w:rsidRPr="00AD305E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</w:r>
    </w:p>
    <w:p w:rsidR="001663D1" w:rsidRPr="00AD305E" w:rsidRDefault="001663D1" w:rsidP="001663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305E">
        <w:rPr>
          <w:rFonts w:ascii="Times New Roman" w:hAnsi="Times New Roman" w:cs="Times New Roman"/>
          <w:b/>
          <w:sz w:val="28"/>
          <w:szCs w:val="28"/>
        </w:rPr>
        <w:t>4.   Тема. Показ спектакля по сказке «Репка на новый лад» (для родителей).</w:t>
      </w: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</w:rPr>
      </w:pPr>
      <w:r w:rsidRPr="00AD305E">
        <w:rPr>
          <w:rFonts w:ascii="Times New Roman" w:hAnsi="Times New Roman" w:cs="Times New Roman"/>
          <w:i/>
          <w:sz w:val="28"/>
          <w:szCs w:val="28"/>
        </w:rPr>
        <w:t>Цель</w:t>
      </w:r>
      <w:r w:rsidRPr="00AD305E">
        <w:rPr>
          <w:rFonts w:ascii="Times New Roman" w:hAnsi="Times New Roman" w:cs="Times New Roman"/>
          <w:sz w:val="28"/>
          <w:szCs w:val="28"/>
        </w:rPr>
        <w:t>: создать положительный эмоциональный настрой;  воспитывать чувство уверенности в себе; приобщать детей к искусству театра.</w:t>
      </w: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Pr="001663D1" w:rsidRDefault="001663D1" w:rsidP="001663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3D1" w:rsidRPr="006E36D3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2.5. </w:t>
      </w:r>
      <w:r w:rsidRPr="006E36D3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1663D1" w:rsidRPr="006E36D3" w:rsidRDefault="001663D1" w:rsidP="001663D1">
      <w:pPr>
        <w:pStyle w:val="a3"/>
        <w:numPr>
          <w:ilvl w:val="1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6E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63D1" w:rsidRPr="006E36D3" w:rsidRDefault="001663D1" w:rsidP="001663D1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 «Теат</w:t>
      </w:r>
      <w:proofErr w:type="gramStart"/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друг и помощник». Анкетирование, памятки, папк</w:t>
      </w:r>
      <w:proofErr w:type="gramStart"/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передвижка.</w:t>
      </w:r>
    </w:p>
    <w:p w:rsidR="001663D1" w:rsidRPr="006E36D3" w:rsidRDefault="001663D1" w:rsidP="001663D1">
      <w:pPr>
        <w:pStyle w:val="a3"/>
        <w:shd w:val="clear" w:color="auto" w:fill="FFFFFF"/>
        <w:spacing w:after="0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D1" w:rsidRPr="006E36D3" w:rsidRDefault="001663D1" w:rsidP="001663D1">
      <w:pPr>
        <w:pStyle w:val="a3"/>
        <w:numPr>
          <w:ilvl w:val="1"/>
          <w:numId w:val="1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</w:p>
    <w:p w:rsidR="001663D1" w:rsidRPr="006E36D3" w:rsidRDefault="001663D1" w:rsidP="001663D1">
      <w:pPr>
        <w:shd w:val="clear" w:color="auto" w:fill="FFFFFF"/>
        <w:spacing w:line="315" w:lineRule="atLeast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E36D3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«Роль эмоций в жизни ребенка». Анкетирование, памятки.</w:t>
      </w:r>
    </w:p>
    <w:p w:rsidR="001663D1" w:rsidRPr="006E36D3" w:rsidRDefault="001663D1" w:rsidP="001663D1">
      <w:pPr>
        <w:pStyle w:val="a3"/>
        <w:numPr>
          <w:ilvl w:val="0"/>
          <w:numId w:val="3"/>
        </w:numPr>
        <w:shd w:val="clear" w:color="auto" w:fill="FFFFFF"/>
        <w:spacing w:line="315" w:lineRule="atLeast"/>
        <w:ind w:firstLine="4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Декабрь, Февраль:</w:t>
      </w:r>
    </w:p>
    <w:p w:rsidR="001663D1" w:rsidRPr="006E36D3" w:rsidRDefault="001663D1" w:rsidP="001663D1">
      <w:pPr>
        <w:pStyle w:val="a3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при участии в конкурсах.</w:t>
      </w:r>
    </w:p>
    <w:p w:rsidR="001663D1" w:rsidRPr="006E36D3" w:rsidRDefault="001663D1" w:rsidP="001663D1">
      <w:pPr>
        <w:pStyle w:val="a3"/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D1" w:rsidRPr="006E36D3" w:rsidRDefault="001663D1" w:rsidP="001663D1">
      <w:pPr>
        <w:pStyle w:val="a3"/>
        <w:numPr>
          <w:ilvl w:val="0"/>
          <w:numId w:val="3"/>
        </w:numPr>
        <w:shd w:val="clear" w:color="auto" w:fill="FFFFFF"/>
        <w:spacing w:before="225" w:after="225" w:line="315" w:lineRule="atLeast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proofErr w:type="gramStart"/>
      <w:r w:rsidRPr="006E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 w:rsidRPr="006E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Май:</w:t>
      </w:r>
    </w:p>
    <w:p w:rsidR="001663D1" w:rsidRPr="006E36D3" w:rsidRDefault="001663D1" w:rsidP="001663D1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изготовлении декораций и костюмов к спектаклю.</w:t>
      </w:r>
    </w:p>
    <w:p w:rsidR="001663D1" w:rsidRPr="006E36D3" w:rsidRDefault="001663D1" w:rsidP="001663D1">
      <w:pPr>
        <w:pStyle w:val="a3"/>
        <w:shd w:val="clear" w:color="auto" w:fill="FFFFFF"/>
        <w:spacing w:before="225" w:after="225" w:line="31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похода в кукольный театр.</w:t>
      </w:r>
    </w:p>
    <w:p w:rsidR="001663D1" w:rsidRPr="006E36D3" w:rsidRDefault="001663D1" w:rsidP="001663D1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3D1" w:rsidRPr="00063A52" w:rsidRDefault="001663D1" w:rsidP="001663D1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3D1" w:rsidRPr="00063A52" w:rsidRDefault="001663D1" w:rsidP="001663D1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3D1" w:rsidRPr="00F82C41" w:rsidRDefault="001663D1" w:rsidP="001663D1">
      <w:pPr>
        <w:pStyle w:val="a3"/>
        <w:tabs>
          <w:tab w:val="left" w:pos="1006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F82C41">
        <w:rPr>
          <w:rFonts w:ascii="Times New Roman" w:eastAsia="Calibri" w:hAnsi="Times New Roman" w:cs="Times New Roman"/>
          <w:b/>
          <w:sz w:val="32"/>
          <w:szCs w:val="32"/>
        </w:rPr>
        <w:t>Организационный раздел</w:t>
      </w:r>
    </w:p>
    <w:p w:rsidR="001663D1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B03532">
        <w:rPr>
          <w:rFonts w:ascii="Times New Roman" w:eastAsia="Times New Roman" w:hAnsi="Times New Roman" w:cs="Times New Roman"/>
          <w:b/>
          <w:sz w:val="28"/>
          <w:szCs w:val="28"/>
        </w:rPr>
        <w:t>Режим работы кружка:</w:t>
      </w:r>
    </w:p>
    <w:p w:rsidR="001663D1" w:rsidRPr="00B03532" w:rsidRDefault="001663D1" w:rsidP="001663D1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детьми по театрализованной деятельности начинается с октября – ноября.</w:t>
      </w:r>
    </w:p>
    <w:tbl>
      <w:tblPr>
        <w:tblStyle w:val="a4"/>
        <w:tblW w:w="0" w:type="auto"/>
        <w:tblLook w:val="04A0"/>
      </w:tblPr>
      <w:tblGrid>
        <w:gridCol w:w="3521"/>
        <w:gridCol w:w="3521"/>
      </w:tblGrid>
      <w:tr w:rsidR="001663D1" w:rsidRPr="00B03532" w:rsidTr="001B21F0">
        <w:tc>
          <w:tcPr>
            <w:tcW w:w="3521" w:type="dxa"/>
          </w:tcPr>
          <w:p w:rsidR="001663D1" w:rsidRPr="00B03532" w:rsidRDefault="001663D1" w:rsidP="001B21F0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3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521" w:type="dxa"/>
          </w:tcPr>
          <w:p w:rsidR="001663D1" w:rsidRPr="00B03532" w:rsidRDefault="001663D1" w:rsidP="001B21F0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3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 режиме дня</w:t>
            </w:r>
          </w:p>
        </w:tc>
      </w:tr>
      <w:tr w:rsidR="001663D1" w:rsidRPr="00B03532" w:rsidTr="001B21F0">
        <w:tc>
          <w:tcPr>
            <w:tcW w:w="3521" w:type="dxa"/>
          </w:tcPr>
          <w:p w:rsidR="001663D1" w:rsidRPr="00B03532" w:rsidRDefault="001663D1" w:rsidP="001B21F0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3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21" w:type="dxa"/>
          </w:tcPr>
          <w:p w:rsidR="001663D1" w:rsidRPr="00B03532" w:rsidRDefault="001663D1" w:rsidP="001B21F0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15.30- 15</w:t>
            </w:r>
            <w:r w:rsidRPr="00B03532">
              <w:rPr>
                <w:rFonts w:ascii="Times New Roman" w:eastAsia="Times New Roman" w:hAnsi="Times New Roman" w:cs="Times New Roman"/>
                <w:sz w:val="28"/>
                <w:szCs w:val="28"/>
              </w:rPr>
              <w:t>.55</w:t>
            </w:r>
          </w:p>
        </w:tc>
      </w:tr>
    </w:tbl>
    <w:p w:rsidR="001663D1" w:rsidRPr="00B03532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532">
        <w:rPr>
          <w:rFonts w:ascii="Times New Roman" w:eastAsia="Times New Roman" w:hAnsi="Times New Roman" w:cs="Times New Roman"/>
          <w:sz w:val="28"/>
          <w:szCs w:val="28"/>
        </w:rPr>
        <w:t>Максимальный объем образовательной нагрузки: 25мин.</w:t>
      </w:r>
    </w:p>
    <w:p w:rsidR="001663D1" w:rsidRPr="00B03532" w:rsidRDefault="001663D1" w:rsidP="001663D1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B03532" w:rsidRDefault="001663D1" w:rsidP="001663D1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B03532" w:rsidRDefault="001663D1" w:rsidP="001663D1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B03532" w:rsidRDefault="001663D1" w:rsidP="001663D1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B03532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B03532">
        <w:rPr>
          <w:rFonts w:ascii="Times New Roman" w:eastAsia="Times New Roman" w:hAnsi="Times New Roman" w:cs="Times New Roman"/>
          <w:caps/>
          <w:sz w:val="28"/>
          <w:szCs w:val="28"/>
        </w:rPr>
        <w:t>: №7,№6</w:t>
      </w:r>
    </w:p>
    <w:p w:rsidR="001663D1" w:rsidRPr="00B03532" w:rsidRDefault="001663D1" w:rsidP="001663D1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всего: 32 занятия</w:t>
      </w:r>
      <w:r w:rsidRPr="00B035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63D1" w:rsidRPr="001663D1" w:rsidRDefault="001663D1" w:rsidP="001663D1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лю: с.п.11.9 – 11.11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2.4.1.  3049 – 13 от 15.05.2013г. №26 продолжительность занятия для детей от 5 – 6 лет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состовляет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минут.</w:t>
      </w:r>
    </w:p>
    <w:p w:rsidR="001663D1" w:rsidRPr="001663D1" w:rsidRDefault="001663D1" w:rsidP="00166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63D1" w:rsidRPr="006C5F46" w:rsidRDefault="001663D1" w:rsidP="00166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3D1" w:rsidRDefault="001663D1" w:rsidP="00166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Pr="00465859">
        <w:rPr>
          <w:rFonts w:ascii="Times New Roman" w:eastAsia="Times New Roman" w:hAnsi="Times New Roman" w:cs="Times New Roman"/>
          <w:b/>
          <w:sz w:val="28"/>
          <w:szCs w:val="28"/>
        </w:rPr>
        <w:t>Список детей</w:t>
      </w:r>
    </w:p>
    <w:p w:rsidR="001663D1" w:rsidRPr="00465859" w:rsidRDefault="001663D1" w:rsidP="001663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82C41">
        <w:rPr>
          <w:rFonts w:ascii="Times New Roman" w:hAnsi="Times New Roman" w:cs="Times New Roman"/>
          <w:sz w:val="28"/>
          <w:szCs w:val="28"/>
        </w:rPr>
        <w:t>Абдиев</w:t>
      </w:r>
      <w:proofErr w:type="spellEnd"/>
      <w:r w:rsidRPr="00F82C41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2C41">
        <w:rPr>
          <w:rFonts w:ascii="Times New Roman" w:hAnsi="Times New Roman" w:cs="Times New Roman"/>
          <w:sz w:val="28"/>
          <w:szCs w:val="28"/>
        </w:rPr>
        <w:t>Авдонкин Илья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2C41">
        <w:rPr>
          <w:rFonts w:ascii="Times New Roman" w:hAnsi="Times New Roman" w:cs="Times New Roman"/>
          <w:sz w:val="28"/>
          <w:szCs w:val="28"/>
        </w:rPr>
        <w:t>Булавка Дмитрий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2C41">
        <w:rPr>
          <w:rFonts w:ascii="Times New Roman" w:hAnsi="Times New Roman" w:cs="Times New Roman"/>
          <w:sz w:val="28"/>
          <w:szCs w:val="28"/>
        </w:rPr>
        <w:t>Верхоглядов Егор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82C41">
        <w:rPr>
          <w:rFonts w:ascii="Times New Roman" w:hAnsi="Times New Roman" w:cs="Times New Roman"/>
          <w:sz w:val="28"/>
          <w:szCs w:val="28"/>
        </w:rPr>
        <w:t>Гаджиев Миша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82C41">
        <w:rPr>
          <w:rFonts w:ascii="Times New Roman" w:hAnsi="Times New Roman" w:cs="Times New Roman"/>
          <w:sz w:val="28"/>
          <w:szCs w:val="28"/>
        </w:rPr>
        <w:t>Зотова Настя</w:t>
      </w:r>
    </w:p>
    <w:p w:rsidR="001663D1" w:rsidRPr="001C09BB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2C4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82C41">
        <w:rPr>
          <w:rFonts w:ascii="Times New Roman" w:hAnsi="Times New Roman" w:cs="Times New Roman"/>
          <w:sz w:val="28"/>
          <w:szCs w:val="28"/>
        </w:rPr>
        <w:t xml:space="preserve"> Игнатенко Никита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A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2C41">
        <w:rPr>
          <w:rFonts w:ascii="Times New Roman" w:hAnsi="Times New Roman" w:cs="Times New Roman"/>
          <w:sz w:val="28"/>
          <w:szCs w:val="28"/>
        </w:rPr>
        <w:t>Макаренко Тая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A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2C41">
        <w:rPr>
          <w:rFonts w:ascii="Times New Roman" w:hAnsi="Times New Roman" w:cs="Times New Roman"/>
          <w:sz w:val="28"/>
          <w:szCs w:val="28"/>
        </w:rPr>
        <w:t>Марков Игорь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2C41">
        <w:rPr>
          <w:rFonts w:ascii="Times New Roman" w:hAnsi="Times New Roman" w:cs="Times New Roman"/>
          <w:sz w:val="28"/>
          <w:szCs w:val="28"/>
        </w:rPr>
        <w:t>Махнев Борис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2C41">
        <w:rPr>
          <w:rFonts w:ascii="Times New Roman" w:hAnsi="Times New Roman" w:cs="Times New Roman"/>
          <w:sz w:val="28"/>
          <w:szCs w:val="28"/>
        </w:rPr>
        <w:t>Романов Дима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2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2C41">
        <w:rPr>
          <w:rFonts w:ascii="Times New Roman" w:hAnsi="Times New Roman" w:cs="Times New Roman"/>
          <w:sz w:val="28"/>
          <w:szCs w:val="28"/>
        </w:rPr>
        <w:t>Бондаренко Руслан</w:t>
      </w:r>
    </w:p>
    <w:p w:rsidR="001663D1" w:rsidRPr="00623451" w:rsidRDefault="001663D1" w:rsidP="0016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2C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451">
        <w:rPr>
          <w:rFonts w:ascii="Times New Roman" w:hAnsi="Times New Roman" w:cs="Times New Roman"/>
          <w:sz w:val="28"/>
          <w:szCs w:val="28"/>
        </w:rPr>
        <w:t>Клименко Максим</w:t>
      </w:r>
    </w:p>
    <w:p w:rsidR="001663D1" w:rsidRPr="00623451" w:rsidRDefault="001663D1" w:rsidP="0016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34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3451">
        <w:rPr>
          <w:rFonts w:ascii="Times New Roman" w:hAnsi="Times New Roman" w:cs="Times New Roman"/>
          <w:sz w:val="28"/>
          <w:szCs w:val="28"/>
        </w:rPr>
        <w:t>Быковец Алина</w:t>
      </w:r>
    </w:p>
    <w:p w:rsidR="001663D1" w:rsidRPr="0062345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4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23451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623451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1663D1" w:rsidRPr="0062345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3A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4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23451">
        <w:rPr>
          <w:rFonts w:ascii="Times New Roman" w:hAnsi="Times New Roman" w:cs="Times New Roman"/>
          <w:sz w:val="28"/>
          <w:szCs w:val="28"/>
        </w:rPr>
        <w:t>Миланченко</w:t>
      </w:r>
      <w:proofErr w:type="spellEnd"/>
      <w:r w:rsidRPr="00623451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663D1" w:rsidRPr="0062345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9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4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451">
        <w:rPr>
          <w:rFonts w:ascii="Times New Roman" w:hAnsi="Times New Roman" w:cs="Times New Roman"/>
          <w:sz w:val="28"/>
          <w:szCs w:val="28"/>
        </w:rPr>
        <w:t xml:space="preserve"> Шевченко </w:t>
      </w:r>
      <w:proofErr w:type="spellStart"/>
      <w:r w:rsidRPr="00623451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1663D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313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Гдалевич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Лев</w:t>
      </w:r>
    </w:p>
    <w:p w:rsidR="001663D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Ваня</w:t>
      </w:r>
    </w:p>
    <w:p w:rsidR="001663D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Петрова Ксюша</w:t>
      </w:r>
    </w:p>
    <w:p w:rsidR="001663D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Торосян Ангелина</w:t>
      </w:r>
    </w:p>
    <w:p w:rsidR="001663D1" w:rsidRPr="00176313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Шевцова Настя</w:t>
      </w: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F82C41" w:rsidRDefault="001663D1" w:rsidP="001663D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1663D1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663D1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063A52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D1" w:rsidRPr="00F82C41" w:rsidRDefault="001663D1" w:rsidP="001663D1">
      <w:pPr>
        <w:tabs>
          <w:tab w:val="left" w:pos="1006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3.3.</w:t>
      </w:r>
      <w:r w:rsidRPr="00F82C41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1.А.И.Буренина «Театр всевозможного: от игры до спектакля»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2002г.</w:t>
      </w:r>
    </w:p>
    <w:p w:rsidR="001663D1" w:rsidRPr="009A0AAB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А.И.Буренина «Ритмическая мозаика: Программа по ритмической пластике для детей дошкольного и младшего школьного возраста» - Изд.3-е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ерераб. И доп.-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РЖ «Музыкальная палитра», 2012г.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Л.Баряева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И.Вечканова, Е.Загребаева, А.Зарин «Театрализованные игры-занятия» издательство «Союз»,2001г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4.М.И.Родина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.И.Буренина«Кукляндия»-СПб.:Изд-во«Музыкальная палитра»,2008г.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Н.Сорокина,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Л.Миланович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«Куклы и дети: кукольный театр и театрализованные игры для детей от 3 до 5 лет» – М.: Обруч, 2012г.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Н.Ф.Губанова «Театрализованная деятельность дошкольников» - М.:ВАКО,2007г.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С.Мерзлякова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Теарализованные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М.:Обруч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2012г.</w:t>
      </w:r>
    </w:p>
    <w:p w:rsidR="001663D1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Т.Доронова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«Театрализованная деятельность как средство развития детей 4-6 лет» Москва, Обруч, 2014г.</w:t>
      </w:r>
    </w:p>
    <w:p w:rsidR="001663D1" w:rsidRPr="00886422" w:rsidRDefault="001663D1" w:rsidP="001663D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D1" w:rsidRPr="00F82C41" w:rsidRDefault="001663D1" w:rsidP="001663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3D1" w:rsidRPr="00F82C41" w:rsidRDefault="001663D1" w:rsidP="001663D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075" w:rsidRDefault="00434075"/>
    <w:sectPr w:rsidR="00434075" w:rsidSect="0087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7897"/>
    <w:multiLevelType w:val="multilevel"/>
    <w:tmpl w:val="520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E3F0A"/>
    <w:multiLevelType w:val="hybridMultilevel"/>
    <w:tmpl w:val="592E914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45"/>
    <w:rsid w:val="000E5ED1"/>
    <w:rsid w:val="0015136E"/>
    <w:rsid w:val="001663D1"/>
    <w:rsid w:val="0017215D"/>
    <w:rsid w:val="00196DF7"/>
    <w:rsid w:val="001A64EE"/>
    <w:rsid w:val="001F6A5C"/>
    <w:rsid w:val="002C66B2"/>
    <w:rsid w:val="0034549B"/>
    <w:rsid w:val="003D7B61"/>
    <w:rsid w:val="003E7BC9"/>
    <w:rsid w:val="00434075"/>
    <w:rsid w:val="00454402"/>
    <w:rsid w:val="00461C40"/>
    <w:rsid w:val="00494CBA"/>
    <w:rsid w:val="004A2A9B"/>
    <w:rsid w:val="004D1805"/>
    <w:rsid w:val="004E524E"/>
    <w:rsid w:val="00564681"/>
    <w:rsid w:val="00581E76"/>
    <w:rsid w:val="005B7B10"/>
    <w:rsid w:val="005E7C0F"/>
    <w:rsid w:val="00611A8C"/>
    <w:rsid w:val="00645429"/>
    <w:rsid w:val="006915F2"/>
    <w:rsid w:val="00697039"/>
    <w:rsid w:val="006B4483"/>
    <w:rsid w:val="007224CE"/>
    <w:rsid w:val="00737869"/>
    <w:rsid w:val="0076020F"/>
    <w:rsid w:val="007E4545"/>
    <w:rsid w:val="0087784C"/>
    <w:rsid w:val="008E5418"/>
    <w:rsid w:val="0093373A"/>
    <w:rsid w:val="009F4F69"/>
    <w:rsid w:val="00A55051"/>
    <w:rsid w:val="00B37BC6"/>
    <w:rsid w:val="00CF55F8"/>
    <w:rsid w:val="00D40929"/>
    <w:rsid w:val="00E11AD2"/>
    <w:rsid w:val="00E34E71"/>
    <w:rsid w:val="00E9066C"/>
    <w:rsid w:val="00F7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6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D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6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3323</Words>
  <Characters>18943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2016-03-30T16:51:00Z</dcterms:created>
  <dcterms:modified xsi:type="dcterms:W3CDTF">2016-03-30T16:51:00Z</dcterms:modified>
</cp:coreProperties>
</file>